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7D" w:rsidRPr="001A74C1" w:rsidRDefault="00E20A7D" w:rsidP="00E20A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uk-UA"/>
        </w:rPr>
        <w:drawing>
          <wp:inline distT="0" distB="0" distL="0" distR="0">
            <wp:extent cx="249555" cy="356235"/>
            <wp:effectExtent l="0" t="0" r="0" b="5715"/>
            <wp:docPr id="1" name="Рисунок 1" descr="http://t1.gstatic.com/images?q=tbn:ANd9GcTfkojI1v1qpMWjdJbjiLEvOr6Ua9T7Sqf-XEcoKbs98VDhjuzW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fkojI1v1qpMWjdJbjiLEvOr6Ua9T7Sqf-XEcoKbs98VDhjuz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7D" w:rsidRPr="001A74C1" w:rsidRDefault="00E20A7D" w:rsidP="00E20A7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УКРАЇНА</w:t>
      </w:r>
    </w:p>
    <w:p w:rsidR="00E20A7D" w:rsidRPr="001A74C1" w:rsidRDefault="00E20A7D" w:rsidP="00E20A7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ХЛІБИЧИНСЬКА ГІМНАЗІЯ ЗАБОЛОТІВСЬКОЇ СЕЛИЩНОЇ РАДИ</w:t>
      </w:r>
    </w:p>
    <w:p w:rsidR="00E20A7D" w:rsidRPr="001A74C1" w:rsidRDefault="00E20A7D" w:rsidP="00E20A7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КОЛОМИЙСЬКОГО  РАЙОНУ   ІВАНО-ФРАНКІВСЬКОЇ  ОБЛАСТІ</w:t>
      </w:r>
    </w:p>
    <w:p w:rsidR="00E20A7D" w:rsidRPr="001A74C1" w:rsidRDefault="00E20A7D" w:rsidP="00E20A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74C1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E20A7D" w:rsidRPr="001A74C1" w:rsidRDefault="00E20A7D" w:rsidP="00E20A7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74C1">
        <w:rPr>
          <w:rFonts w:ascii="Times New Roman" w:hAnsi="Times New Roman"/>
          <w:sz w:val="16"/>
          <w:szCs w:val="16"/>
        </w:rPr>
        <w:t xml:space="preserve">78318 , Ів.-Франківська обл.  </w:t>
      </w:r>
      <w:proofErr w:type="spellStart"/>
      <w:r w:rsidRPr="001A74C1">
        <w:rPr>
          <w:rFonts w:ascii="Times New Roman" w:hAnsi="Times New Roman"/>
          <w:sz w:val="16"/>
          <w:szCs w:val="16"/>
        </w:rPr>
        <w:t>Снятинський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р-н  с. </w:t>
      </w:r>
      <w:proofErr w:type="spellStart"/>
      <w:r w:rsidRPr="001A74C1">
        <w:rPr>
          <w:rFonts w:ascii="Times New Roman" w:hAnsi="Times New Roman"/>
          <w:sz w:val="16"/>
          <w:szCs w:val="16"/>
        </w:rPr>
        <w:t>Хлібичин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 вул. Центральна 22,  </w:t>
      </w:r>
      <w:proofErr w:type="spellStart"/>
      <w:r w:rsidRPr="001A74C1">
        <w:rPr>
          <w:rFonts w:ascii="Times New Roman" w:hAnsi="Times New Roman"/>
          <w:sz w:val="16"/>
          <w:szCs w:val="16"/>
        </w:rPr>
        <w:t>тел</w:t>
      </w:r>
      <w:proofErr w:type="spellEnd"/>
      <w:r w:rsidRPr="001A74C1">
        <w:rPr>
          <w:rFonts w:ascii="Times New Roman" w:hAnsi="Times New Roman"/>
          <w:sz w:val="16"/>
          <w:szCs w:val="16"/>
        </w:rPr>
        <w:t>.: (03476) 4-36-49</w:t>
      </w:r>
    </w:p>
    <w:p w:rsidR="00E20A7D" w:rsidRPr="001A74C1" w:rsidRDefault="00E20A7D" w:rsidP="00E20A7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74C1">
        <w:rPr>
          <w:rFonts w:ascii="Times New Roman" w:hAnsi="Times New Roman"/>
          <w:sz w:val="16"/>
          <w:szCs w:val="16"/>
        </w:rPr>
        <w:t>е-</w:t>
      </w:r>
      <w:proofErr w:type="spellStart"/>
      <w:r w:rsidRPr="001A74C1">
        <w:rPr>
          <w:rFonts w:ascii="Times New Roman" w:hAnsi="Times New Roman"/>
          <w:sz w:val="16"/>
          <w:szCs w:val="16"/>
        </w:rPr>
        <w:t>маіІ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: </w:t>
      </w:r>
      <w:hyperlink r:id="rId7" w:history="1">
        <w:r w:rsidRPr="001A74C1">
          <w:rPr>
            <w:rStyle w:val="a3"/>
            <w:sz w:val="16"/>
            <w:szCs w:val="16"/>
            <w:lang w:val="en-US"/>
          </w:rPr>
          <w:t>Khlibschool</w:t>
        </w:r>
        <w:r w:rsidRPr="001A74C1">
          <w:rPr>
            <w:rStyle w:val="a3"/>
            <w:sz w:val="16"/>
            <w:szCs w:val="16"/>
          </w:rPr>
          <w:t>@</w:t>
        </w:r>
        <w:r w:rsidRPr="001A74C1">
          <w:rPr>
            <w:rStyle w:val="a3"/>
            <w:sz w:val="16"/>
            <w:szCs w:val="16"/>
            <w:lang w:val="en-US"/>
          </w:rPr>
          <w:t>ukr</w:t>
        </w:r>
        <w:r w:rsidRPr="001A74C1">
          <w:rPr>
            <w:rStyle w:val="a3"/>
            <w:sz w:val="16"/>
            <w:szCs w:val="16"/>
          </w:rPr>
          <w:t>.</w:t>
        </w:r>
        <w:r w:rsidRPr="001A74C1">
          <w:rPr>
            <w:rStyle w:val="a3"/>
            <w:sz w:val="16"/>
            <w:szCs w:val="16"/>
            <w:lang w:val="en-US"/>
          </w:rPr>
          <w:t>net</w:t>
        </w:r>
      </w:hyperlink>
      <w:r w:rsidRPr="001A74C1">
        <w:rPr>
          <w:rFonts w:ascii="Times New Roman" w:hAnsi="Times New Roman"/>
          <w:sz w:val="16"/>
          <w:szCs w:val="16"/>
        </w:rPr>
        <w:t xml:space="preserve"> , Код ЄДРПОУ 23923061</w:t>
      </w:r>
    </w:p>
    <w:p w:rsidR="00E20A7D" w:rsidRPr="001A74C1" w:rsidRDefault="00E20A7D" w:rsidP="00E20A7D">
      <w:pPr>
        <w:spacing w:after="0" w:line="240" w:lineRule="auto"/>
        <w:jc w:val="center"/>
        <w:rPr>
          <w:rFonts w:ascii="Times New Roman" w:hAnsi="Times New Roman"/>
        </w:rPr>
      </w:pPr>
    </w:p>
    <w:p w:rsidR="00E20A7D" w:rsidRPr="001A74C1" w:rsidRDefault="00E20A7D" w:rsidP="00E20A7D">
      <w:pPr>
        <w:spacing w:after="0" w:line="240" w:lineRule="auto"/>
        <w:jc w:val="center"/>
        <w:rPr>
          <w:rFonts w:ascii="Times New Roman" w:hAnsi="Times New Roman"/>
          <w:b/>
        </w:rPr>
      </w:pPr>
      <w:r w:rsidRPr="001A74C1">
        <w:rPr>
          <w:rFonts w:ascii="Times New Roman" w:hAnsi="Times New Roman"/>
          <w:b/>
        </w:rPr>
        <w:t>НАКАЗ</w:t>
      </w:r>
      <w:r w:rsidRPr="001A74C1">
        <w:tab/>
      </w:r>
    </w:p>
    <w:p w:rsidR="00E20A7D" w:rsidRPr="001A74C1" w:rsidRDefault="00E20A7D" w:rsidP="00E20A7D">
      <w:pPr>
        <w:spacing w:after="240" w:line="240" w:lineRule="auto"/>
        <w:rPr>
          <w:rFonts w:ascii="Times New Roman" w:hAnsi="Times New Roman"/>
          <w:b/>
        </w:rPr>
      </w:pPr>
      <w:r w:rsidRPr="001A74C1">
        <w:rPr>
          <w:rFonts w:ascii="Times New Roman" w:hAnsi="Times New Roman"/>
          <w:b/>
        </w:rPr>
        <w:t xml:space="preserve">05.09.2024 р.  </w:t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  <w:t xml:space="preserve"> </w:t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</w:r>
      <w:r w:rsidRPr="001A74C1">
        <w:rPr>
          <w:rFonts w:ascii="Times New Roman" w:hAnsi="Times New Roman"/>
          <w:b/>
        </w:rPr>
        <w:tab/>
        <w:t xml:space="preserve">   № 24</w:t>
      </w:r>
      <w:r w:rsidRPr="001A74C1">
        <w:rPr>
          <w:rFonts w:ascii="Times New Roman" w:hAnsi="Times New Roman"/>
        </w:rPr>
        <w:tab/>
      </w:r>
    </w:p>
    <w:p w:rsidR="00E20A7D" w:rsidRPr="001A74C1" w:rsidRDefault="00E20A7D" w:rsidP="00E20A7D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1A74C1">
        <w:rPr>
          <w:rFonts w:ascii="Times New Roman" w:hAnsi="Times New Roman"/>
        </w:rPr>
        <w:t xml:space="preserve">Про організацію позакласної роботи </w:t>
      </w:r>
    </w:p>
    <w:bookmarkEnd w:id="0"/>
    <w:p w:rsidR="00E20A7D" w:rsidRPr="001A74C1" w:rsidRDefault="00E20A7D" w:rsidP="00E20A7D">
      <w:pPr>
        <w:spacing w:after="0" w:line="240" w:lineRule="auto"/>
        <w:jc w:val="both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на 2024-2025 навчальний рік</w:t>
      </w:r>
    </w:p>
    <w:p w:rsidR="00E20A7D" w:rsidRPr="001A74C1" w:rsidRDefault="00E20A7D" w:rsidP="00E20A7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20A7D" w:rsidRPr="001A74C1" w:rsidRDefault="00E20A7D" w:rsidP="00E20A7D">
      <w:pPr>
        <w:spacing w:after="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 Відповідно навчального плану школи на 2023– 2024 навчального року , затверджений відділом освіти </w:t>
      </w:r>
      <w:proofErr w:type="spellStart"/>
      <w:r w:rsidRPr="001A74C1">
        <w:rPr>
          <w:rFonts w:ascii="Times New Roman" w:hAnsi="Times New Roman"/>
        </w:rPr>
        <w:t>Заболотівської</w:t>
      </w:r>
      <w:proofErr w:type="spellEnd"/>
      <w:r w:rsidRPr="001A74C1">
        <w:rPr>
          <w:rFonts w:ascii="Times New Roman" w:hAnsi="Times New Roman"/>
        </w:rPr>
        <w:t xml:space="preserve"> селищної ради, та погодження профспілкового комітету </w:t>
      </w:r>
      <w:proofErr w:type="spellStart"/>
      <w:r w:rsidRPr="001A74C1">
        <w:rPr>
          <w:rFonts w:ascii="Times New Roman" w:hAnsi="Times New Roman"/>
        </w:rPr>
        <w:t>Хлібичинської</w:t>
      </w:r>
      <w:proofErr w:type="spellEnd"/>
      <w:r w:rsidRPr="001A74C1">
        <w:rPr>
          <w:rFonts w:ascii="Times New Roman" w:hAnsi="Times New Roman"/>
        </w:rPr>
        <w:t xml:space="preserve">  гімназії, та згідно рішення педагогічної ради </w:t>
      </w:r>
      <w:proofErr w:type="spellStart"/>
      <w:r w:rsidRPr="001A74C1">
        <w:rPr>
          <w:rFonts w:ascii="Times New Roman" w:hAnsi="Times New Roman"/>
        </w:rPr>
        <w:t>Хлібичинської</w:t>
      </w:r>
      <w:proofErr w:type="spellEnd"/>
      <w:r w:rsidRPr="001A74C1">
        <w:rPr>
          <w:rFonts w:ascii="Times New Roman" w:hAnsi="Times New Roman"/>
        </w:rPr>
        <w:t xml:space="preserve"> гімназії  протокол від 31.08.2023 № 3.</w:t>
      </w:r>
    </w:p>
    <w:p w:rsidR="00E20A7D" w:rsidRPr="001A74C1" w:rsidRDefault="00E20A7D" w:rsidP="00E20A7D">
      <w:pPr>
        <w:spacing w:after="0" w:line="240" w:lineRule="auto"/>
        <w:rPr>
          <w:rFonts w:ascii="Times New Roman" w:hAnsi="Times New Roman"/>
        </w:rPr>
      </w:pPr>
    </w:p>
    <w:p w:rsidR="00E20A7D" w:rsidRPr="001A74C1" w:rsidRDefault="00E20A7D" w:rsidP="00E20A7D">
      <w:pPr>
        <w:spacing w:after="240" w:line="240" w:lineRule="auto"/>
        <w:jc w:val="center"/>
        <w:rPr>
          <w:rFonts w:ascii="Times New Roman" w:hAnsi="Times New Roman"/>
        </w:rPr>
      </w:pPr>
      <w:r w:rsidRPr="001A74C1">
        <w:rPr>
          <w:rFonts w:ascii="Times New Roman" w:hAnsi="Times New Roman"/>
          <w:i/>
        </w:rPr>
        <w:t xml:space="preserve">н а к а з у ю </w:t>
      </w:r>
      <w:r w:rsidRPr="001A74C1">
        <w:rPr>
          <w:rFonts w:ascii="Times New Roman" w:hAnsi="Times New Roman"/>
        </w:rPr>
        <w:t>:</w:t>
      </w:r>
    </w:p>
    <w:p w:rsidR="00E20A7D" w:rsidRPr="001A74C1" w:rsidRDefault="00E20A7D" w:rsidP="00E20A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> 1.</w:t>
      </w:r>
      <w:r w:rsidRPr="001A74C1">
        <w:rPr>
          <w:rFonts w:ascii="Times New Roman" w:hAnsi="Times New Roman"/>
          <w:bCs/>
        </w:rPr>
        <w:tab/>
        <w:t xml:space="preserve">Відкрити 3 групи гурткової роботи по </w:t>
      </w:r>
      <w:proofErr w:type="spellStart"/>
      <w:r w:rsidRPr="001A74C1">
        <w:rPr>
          <w:rFonts w:ascii="Times New Roman" w:hAnsi="Times New Roman"/>
          <w:bCs/>
        </w:rPr>
        <w:t>Хлібичинській</w:t>
      </w:r>
      <w:proofErr w:type="spellEnd"/>
      <w:r w:rsidRPr="001A74C1">
        <w:rPr>
          <w:rFonts w:ascii="Times New Roman" w:hAnsi="Times New Roman"/>
          <w:bCs/>
        </w:rPr>
        <w:t xml:space="preserve"> гімназії у 2024-2025 навчальному році                  за  трьома освітніми напрямками :</w:t>
      </w:r>
    </w:p>
    <w:p w:rsidR="00E20A7D" w:rsidRPr="001A74C1" w:rsidRDefault="00E20A7D" w:rsidP="00E20A7D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 xml:space="preserve">1.1. </w:t>
      </w:r>
      <w:proofErr w:type="spellStart"/>
      <w:r w:rsidRPr="001A74C1">
        <w:rPr>
          <w:rFonts w:ascii="Times New Roman" w:hAnsi="Times New Roman"/>
          <w:bCs/>
        </w:rPr>
        <w:t>Декоративно</w:t>
      </w:r>
      <w:proofErr w:type="spellEnd"/>
      <w:r w:rsidRPr="001A74C1">
        <w:rPr>
          <w:rFonts w:ascii="Times New Roman" w:hAnsi="Times New Roman"/>
          <w:bCs/>
        </w:rPr>
        <w:t>-ужиткового мистецтва</w:t>
      </w:r>
    </w:p>
    <w:p w:rsidR="00E20A7D" w:rsidRPr="001A74C1" w:rsidRDefault="00E20A7D" w:rsidP="00E20A7D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ab/>
        <w:t>-   « Фантазія »</w:t>
      </w:r>
      <w:r w:rsidRPr="001A74C1">
        <w:rPr>
          <w:rFonts w:ascii="Times New Roman" w:hAnsi="Times New Roman"/>
          <w:bCs/>
        </w:rPr>
        <w:tab/>
      </w:r>
      <w:r w:rsidRPr="001A74C1">
        <w:rPr>
          <w:rFonts w:ascii="Times New Roman" w:hAnsi="Times New Roman"/>
          <w:bCs/>
        </w:rPr>
        <w:tab/>
      </w:r>
      <w:r w:rsidRPr="001A74C1">
        <w:rPr>
          <w:rFonts w:ascii="Times New Roman" w:hAnsi="Times New Roman"/>
          <w:bCs/>
        </w:rPr>
        <w:tab/>
        <w:t xml:space="preserve"> </w:t>
      </w:r>
      <w:r w:rsidRPr="001A74C1">
        <w:rPr>
          <w:rFonts w:ascii="Times New Roman" w:hAnsi="Times New Roman"/>
          <w:bCs/>
        </w:rPr>
        <w:tab/>
        <w:t xml:space="preserve">          1 група,  15 дітей,  5-9 класи  -  3 год. </w:t>
      </w:r>
      <w:proofErr w:type="spellStart"/>
      <w:r w:rsidRPr="001A74C1">
        <w:rPr>
          <w:rFonts w:ascii="Times New Roman" w:hAnsi="Times New Roman"/>
          <w:bCs/>
        </w:rPr>
        <w:t>тижд</w:t>
      </w:r>
      <w:proofErr w:type="spellEnd"/>
    </w:p>
    <w:p w:rsidR="00E20A7D" w:rsidRPr="001A74C1" w:rsidRDefault="00E20A7D" w:rsidP="00E20A7D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>1.2.</w:t>
      </w:r>
      <w:r w:rsidRPr="001A74C1">
        <w:rPr>
          <w:rFonts w:ascii="Times New Roman" w:hAnsi="Times New Roman"/>
          <w:bCs/>
        </w:rPr>
        <w:tab/>
        <w:t>Вокальний  :</w:t>
      </w:r>
    </w:p>
    <w:p w:rsidR="00E20A7D" w:rsidRPr="001A74C1" w:rsidRDefault="00E20A7D" w:rsidP="00E20A7D">
      <w:pPr>
        <w:shd w:val="clear" w:color="auto" w:fill="FFFFFF"/>
        <w:spacing w:before="120" w:after="0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ab/>
        <w:t>-   « Музична мозаїка »</w:t>
      </w:r>
      <w:r w:rsidRPr="001A74C1">
        <w:rPr>
          <w:rFonts w:ascii="Times New Roman" w:hAnsi="Times New Roman"/>
          <w:bCs/>
        </w:rPr>
        <w:tab/>
        <w:t xml:space="preserve">                       1 група,  12 дітей,   1-4  класи  -  3 год. </w:t>
      </w:r>
      <w:proofErr w:type="spellStart"/>
      <w:r w:rsidRPr="001A74C1">
        <w:rPr>
          <w:rFonts w:ascii="Times New Roman" w:hAnsi="Times New Roman"/>
          <w:bCs/>
        </w:rPr>
        <w:t>тижд</w:t>
      </w:r>
      <w:proofErr w:type="spellEnd"/>
      <w:r w:rsidRPr="001A74C1">
        <w:rPr>
          <w:rFonts w:ascii="Times New Roman" w:hAnsi="Times New Roman"/>
          <w:bCs/>
        </w:rPr>
        <w:t>.</w:t>
      </w:r>
    </w:p>
    <w:p w:rsidR="00E20A7D" w:rsidRPr="001A74C1" w:rsidRDefault="00E20A7D" w:rsidP="00E20A7D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>1.3..</w:t>
      </w:r>
      <w:r w:rsidRPr="001A74C1">
        <w:rPr>
          <w:rFonts w:ascii="Times New Roman" w:hAnsi="Times New Roman"/>
          <w:bCs/>
        </w:rPr>
        <w:tab/>
        <w:t>Вокальний  :</w:t>
      </w:r>
    </w:p>
    <w:p w:rsidR="00E20A7D" w:rsidRPr="001A74C1" w:rsidRDefault="00E20A7D" w:rsidP="00E20A7D">
      <w:pPr>
        <w:shd w:val="clear" w:color="auto" w:fill="FFFFFF"/>
        <w:spacing w:before="120" w:after="0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ab/>
        <w:t>-   « Музична мозаїка »</w:t>
      </w:r>
      <w:r w:rsidRPr="001A74C1">
        <w:rPr>
          <w:rFonts w:ascii="Times New Roman" w:hAnsi="Times New Roman"/>
          <w:bCs/>
        </w:rPr>
        <w:tab/>
        <w:t xml:space="preserve">                       1 група,  13 дітей,   5-9 класи  -  3 год. </w:t>
      </w:r>
      <w:proofErr w:type="spellStart"/>
      <w:r w:rsidRPr="001A74C1">
        <w:rPr>
          <w:rFonts w:ascii="Times New Roman" w:hAnsi="Times New Roman"/>
          <w:bCs/>
        </w:rPr>
        <w:t>тижд</w:t>
      </w:r>
      <w:proofErr w:type="spellEnd"/>
      <w:r w:rsidRPr="001A74C1">
        <w:rPr>
          <w:rFonts w:ascii="Times New Roman" w:hAnsi="Times New Roman"/>
          <w:bCs/>
        </w:rPr>
        <w:t>.</w:t>
      </w:r>
    </w:p>
    <w:p w:rsidR="00E20A7D" w:rsidRPr="001A74C1" w:rsidRDefault="00E20A7D" w:rsidP="00E20A7D">
      <w:pPr>
        <w:shd w:val="clear" w:color="auto" w:fill="FFFFFF"/>
        <w:spacing w:before="120" w:after="120" w:line="240" w:lineRule="auto"/>
        <w:outlineLvl w:val="2"/>
        <w:rPr>
          <w:rFonts w:ascii="Times New Roman" w:hAnsi="Times New Roman"/>
          <w:bCs/>
        </w:rPr>
      </w:pPr>
    </w:p>
    <w:p w:rsidR="00E20A7D" w:rsidRPr="001A74C1" w:rsidRDefault="00E20A7D" w:rsidP="00E20A7D">
      <w:pPr>
        <w:shd w:val="clear" w:color="auto" w:fill="FFFFFF"/>
        <w:spacing w:after="120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 xml:space="preserve">  2. </w:t>
      </w:r>
      <w:r w:rsidRPr="001A74C1">
        <w:rPr>
          <w:rFonts w:ascii="Times New Roman" w:hAnsi="Times New Roman"/>
          <w:bCs/>
        </w:rPr>
        <w:tab/>
        <w:t xml:space="preserve">Заступнику директора школи з навчально-виховної роботи </w:t>
      </w:r>
      <w:proofErr w:type="spellStart"/>
      <w:r w:rsidRPr="001A74C1">
        <w:rPr>
          <w:rFonts w:ascii="Times New Roman" w:hAnsi="Times New Roman"/>
          <w:bCs/>
        </w:rPr>
        <w:t>Стефуранчин</w:t>
      </w:r>
      <w:proofErr w:type="spellEnd"/>
      <w:r w:rsidRPr="001A74C1">
        <w:rPr>
          <w:rFonts w:ascii="Times New Roman" w:hAnsi="Times New Roman"/>
          <w:bCs/>
        </w:rPr>
        <w:t xml:space="preserve"> О. В.</w:t>
      </w:r>
    </w:p>
    <w:p w:rsidR="00E20A7D" w:rsidRPr="001A74C1" w:rsidRDefault="00E20A7D" w:rsidP="00E20A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> 2.1.</w:t>
      </w:r>
      <w:r w:rsidRPr="001A74C1">
        <w:rPr>
          <w:rFonts w:ascii="Times New Roman" w:hAnsi="Times New Roman"/>
          <w:bCs/>
        </w:rPr>
        <w:tab/>
        <w:t xml:space="preserve"> Створити необхідні умови для роботи гуртків, систематично контролювати відвідування учнями занять та наповнюваність груп, результативність проведення занять керівниками гуртків.</w:t>
      </w:r>
    </w:p>
    <w:p w:rsidR="00E20A7D" w:rsidRPr="001A74C1" w:rsidRDefault="00E20A7D" w:rsidP="00E20A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 xml:space="preserve"> 2.2. </w:t>
      </w:r>
      <w:r w:rsidRPr="001A74C1">
        <w:rPr>
          <w:rFonts w:ascii="Times New Roman" w:hAnsi="Times New Roman"/>
          <w:bCs/>
        </w:rPr>
        <w:tab/>
        <w:t>Посилити роботу з охоплення дітей, що потребують особливої педагогічної уваги, позашкільною освітою.</w:t>
      </w:r>
    </w:p>
    <w:p w:rsidR="00E20A7D" w:rsidRPr="001A74C1" w:rsidRDefault="00E20A7D" w:rsidP="00E20A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 xml:space="preserve">   3. Соціальному педагогу школи </w:t>
      </w:r>
      <w:proofErr w:type="spellStart"/>
      <w:r w:rsidRPr="001A74C1">
        <w:rPr>
          <w:rFonts w:ascii="Times New Roman" w:hAnsi="Times New Roman"/>
          <w:bCs/>
        </w:rPr>
        <w:t>Грекуляк</w:t>
      </w:r>
      <w:proofErr w:type="spellEnd"/>
      <w:r w:rsidRPr="001A74C1">
        <w:rPr>
          <w:rFonts w:ascii="Times New Roman" w:hAnsi="Times New Roman"/>
          <w:bCs/>
        </w:rPr>
        <w:t xml:space="preserve"> В. В.</w:t>
      </w:r>
    </w:p>
    <w:p w:rsidR="00E20A7D" w:rsidRPr="001A74C1" w:rsidRDefault="00E20A7D" w:rsidP="00E20A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>3.1</w:t>
      </w:r>
      <w:r w:rsidRPr="001A74C1">
        <w:rPr>
          <w:rFonts w:ascii="Times New Roman" w:hAnsi="Times New Roman"/>
          <w:bCs/>
        </w:rPr>
        <w:tab/>
        <w:t xml:space="preserve">Максимально залучити до гурткової роботи учнів категорій:  мало соціально захищених, дітей сиріт і </w:t>
      </w:r>
      <w:proofErr w:type="spellStart"/>
      <w:r w:rsidRPr="001A74C1">
        <w:rPr>
          <w:rFonts w:ascii="Times New Roman" w:hAnsi="Times New Roman"/>
          <w:bCs/>
        </w:rPr>
        <w:t>півсиріт</w:t>
      </w:r>
      <w:proofErr w:type="spellEnd"/>
      <w:r w:rsidRPr="001A74C1">
        <w:rPr>
          <w:rFonts w:ascii="Times New Roman" w:hAnsi="Times New Roman"/>
          <w:bCs/>
        </w:rPr>
        <w:t xml:space="preserve">, дітей : батьки яких учасники АТО, батьки яких призвані до ЗСУ, з  внутрішньо переміщених сімей та з числа підвищеного дисциплінарного ризику. </w:t>
      </w:r>
    </w:p>
    <w:p w:rsidR="00E20A7D" w:rsidRPr="001A74C1" w:rsidRDefault="00E20A7D" w:rsidP="00E20A7D">
      <w:pPr>
        <w:shd w:val="clear" w:color="auto" w:fill="FFFFFF"/>
        <w:spacing w:after="600" w:line="240" w:lineRule="auto"/>
        <w:outlineLvl w:val="2"/>
        <w:rPr>
          <w:rFonts w:ascii="Times New Roman" w:hAnsi="Times New Roman"/>
          <w:bCs/>
        </w:rPr>
      </w:pPr>
      <w:r w:rsidRPr="001A74C1">
        <w:rPr>
          <w:rFonts w:ascii="Times New Roman" w:hAnsi="Times New Roman"/>
          <w:bCs/>
        </w:rPr>
        <w:t xml:space="preserve">   4. Контроль за виконанням наказу покласти на заступнику директора школи з навчально-виховної роботи </w:t>
      </w:r>
      <w:proofErr w:type="spellStart"/>
      <w:r w:rsidRPr="001A74C1">
        <w:rPr>
          <w:rFonts w:ascii="Times New Roman" w:hAnsi="Times New Roman"/>
          <w:bCs/>
        </w:rPr>
        <w:t>Стефуранчин</w:t>
      </w:r>
      <w:proofErr w:type="spellEnd"/>
      <w:r w:rsidRPr="001A74C1">
        <w:rPr>
          <w:rFonts w:ascii="Times New Roman" w:hAnsi="Times New Roman"/>
          <w:bCs/>
        </w:rPr>
        <w:t xml:space="preserve"> О. В.</w:t>
      </w:r>
    </w:p>
    <w:p w:rsidR="00E20A7D" w:rsidRPr="001A74C1" w:rsidRDefault="00E20A7D" w:rsidP="00E20A7D">
      <w:pPr>
        <w:shd w:val="clear" w:color="auto" w:fill="FFFFFF"/>
        <w:spacing w:after="600" w:line="240" w:lineRule="auto"/>
        <w:outlineLvl w:val="2"/>
        <w:rPr>
          <w:rFonts w:ascii="Times New Roman" w:hAnsi="Times New Roman"/>
        </w:rPr>
      </w:pPr>
      <w:r w:rsidRPr="001A74C1">
        <w:rPr>
          <w:rFonts w:ascii="Times New Roman" w:hAnsi="Times New Roman"/>
        </w:rPr>
        <w:t>Директор школи : __________ Ігор ПАРАЩУК</w:t>
      </w:r>
    </w:p>
    <w:p w:rsidR="00491092" w:rsidRDefault="00491092"/>
    <w:sectPr w:rsidR="004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33"/>
    <w:rsid w:val="00491092"/>
    <w:rsid w:val="006E5833"/>
    <w:rsid w:val="00793777"/>
    <w:rsid w:val="00E2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0A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0A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0A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0A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libschool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ru/imgres?q=%D0%B3%D0%B5%D1%80%D0%B1+%D1%83%D0%BA%D1%80%D0%B0%D1%97%D0%BD%D0%B8&amp;newwindow=1&amp;sa=X&amp;noj=1&amp;biw=1366&amp;bih=564&amp;tbm=isch&amp;tbnid=JzhRaCXRdj8kvM:&amp;imgrefurl=http://search.ligazakon.ua/l_doc2.nsf/link1/T213700.html&amp;docid=grEMSlWz96Et6M&amp;imgurl=http://search.ligazakon.ua/l_flib1.nsf/LookupFiles/t213700_img_005.gif/$file/t213700_img_005.gif&amp;w=272&amp;h=373&amp;ei=AWg5UtDwD8rDswbw2oDoBA&amp;zoom=1&amp;iact=hc&amp;vpx=232&amp;vpy=130&amp;dur=234&amp;hovh=263&amp;hovw=192&amp;tx=92&amp;ty=147&amp;page=1&amp;tbnh=146&amp;tbnw=107&amp;start=0&amp;ndsp=27&amp;ved=1t:429,r:2,s:0,i: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1365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2</cp:revision>
  <dcterms:created xsi:type="dcterms:W3CDTF">2024-11-20T09:50:00Z</dcterms:created>
  <dcterms:modified xsi:type="dcterms:W3CDTF">2024-11-20T09:50:00Z</dcterms:modified>
</cp:coreProperties>
</file>